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21" w:rsidRPr="00E36682" w:rsidRDefault="00454F1F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TC</w:t>
      </w:r>
    </w:p>
    <w:p w:rsidR="00454F1F" w:rsidRPr="00E36682" w:rsidRDefault="001C39DE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91046">
        <w:rPr>
          <w:rFonts w:ascii="Times New Roman" w:hAnsi="Times New Roman" w:cs="Times New Roman"/>
          <w:sz w:val="20"/>
          <w:szCs w:val="20"/>
        </w:rPr>
        <w:t>KYAZI</w:t>
      </w:r>
      <w:r w:rsidR="00454F1F" w:rsidRPr="00E36682">
        <w:rPr>
          <w:rFonts w:ascii="Times New Roman" w:hAnsi="Times New Roman" w:cs="Times New Roman"/>
          <w:sz w:val="20"/>
          <w:szCs w:val="20"/>
        </w:rPr>
        <w:t xml:space="preserve"> KAYMAKAMLIĞI</w:t>
      </w:r>
    </w:p>
    <w:p w:rsidR="00454F1F" w:rsidRPr="00E36682" w:rsidRDefault="00F91046" w:rsidP="00454F1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Akyazı Anadolu Kalkınma Vakfı</w:t>
      </w:r>
      <w:r w:rsidR="00D80B61">
        <w:rPr>
          <w:rFonts w:ascii="Times New Roman" w:hAnsi="Times New Roman" w:cs="Times New Roman"/>
          <w:sz w:val="20"/>
          <w:szCs w:val="20"/>
        </w:rPr>
        <w:t xml:space="preserve"> Halk Eğitim</w:t>
      </w:r>
      <w:r>
        <w:rPr>
          <w:rFonts w:ascii="Times New Roman" w:hAnsi="Times New Roman" w:cs="Times New Roman"/>
          <w:sz w:val="20"/>
          <w:szCs w:val="20"/>
        </w:rPr>
        <w:t>i</w:t>
      </w:r>
      <w:r w:rsidR="00D80B61">
        <w:rPr>
          <w:rFonts w:ascii="Times New Roman" w:hAnsi="Times New Roman" w:cs="Times New Roman"/>
          <w:sz w:val="20"/>
          <w:szCs w:val="20"/>
        </w:rPr>
        <w:t xml:space="preserve"> Merkezi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80B61">
        <w:rPr>
          <w:rFonts w:ascii="Times New Roman" w:hAnsi="Times New Roman" w:cs="Times New Roman"/>
          <w:sz w:val="20"/>
          <w:szCs w:val="20"/>
        </w:rPr>
        <w:t xml:space="preserve"> Müdürlüğü</w:t>
      </w:r>
    </w:p>
    <w:p w:rsidR="00454F1F" w:rsidRPr="00E36682" w:rsidRDefault="00454F1F" w:rsidP="00DC40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2613" w:rsidRPr="00E36682" w:rsidRDefault="00900143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2019/2020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EĞİTİM ÖĞRETİM YILI’NDA </w:t>
      </w:r>
      <w:r w:rsidR="00D80B61">
        <w:rPr>
          <w:rFonts w:ascii="Times New Roman" w:hAnsi="Times New Roman" w:cs="Times New Roman"/>
          <w:b/>
          <w:sz w:val="20"/>
          <w:szCs w:val="20"/>
        </w:rPr>
        <w:t>KURUMUMUZDA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GÖREV ALMAK İSTEYEN </w:t>
      </w:r>
    </w:p>
    <w:p w:rsidR="00F32613" w:rsidRPr="00E36682" w:rsidRDefault="00F32613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832E51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USTA ÖĞRETİCİ </w:t>
      </w:r>
      <w:r w:rsidR="00214F1E"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454F1F" w:rsidRPr="00E36682">
        <w:rPr>
          <w:rFonts w:ascii="Times New Roman" w:hAnsi="Times New Roman" w:cs="Times New Roman"/>
          <w:b/>
          <w:sz w:val="20"/>
          <w:szCs w:val="20"/>
        </w:rPr>
        <w:t xml:space="preserve"> İLANIDIR</w:t>
      </w:r>
    </w:p>
    <w:p w:rsidR="00454F1F" w:rsidRPr="00E36682" w:rsidRDefault="00454F1F" w:rsidP="00454F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4F1F" w:rsidRPr="00E36682" w:rsidRDefault="00FE5662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 xml:space="preserve">11 Nisan 2018 tarihli Hayat Boyu Öğrenme Kurumları Yönetmeliği doğrultusunda </w:t>
      </w:r>
      <w:r w:rsidR="00D80B61">
        <w:rPr>
          <w:rFonts w:ascii="Times New Roman" w:hAnsi="Times New Roman" w:cs="Times New Roman"/>
          <w:sz w:val="20"/>
          <w:szCs w:val="20"/>
        </w:rPr>
        <w:t>kurumumuzda</w:t>
      </w:r>
      <w:r w:rsidR="00900143">
        <w:rPr>
          <w:rFonts w:ascii="Times New Roman" w:hAnsi="Times New Roman" w:cs="Times New Roman"/>
          <w:sz w:val="20"/>
          <w:szCs w:val="20"/>
        </w:rPr>
        <w:t xml:space="preserve"> 2019/2020</w:t>
      </w:r>
      <w:r w:rsidR="00454F1F" w:rsidRPr="00E36682">
        <w:rPr>
          <w:rFonts w:ascii="Times New Roman" w:hAnsi="Times New Roman" w:cs="Times New Roman"/>
          <w:sz w:val="20"/>
          <w:szCs w:val="20"/>
        </w:rPr>
        <w:t xml:space="preserve"> Eğitim Öğretim Yılı’nda açılacak kurs programlarında görevlendirilmek üzere Kadrosuz/Ücretli Usta Öğretici talepleri alınacaktır.</w:t>
      </w:r>
    </w:p>
    <w:p w:rsidR="00454F1F" w:rsidRPr="00E36682" w:rsidRDefault="00454F1F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 xml:space="preserve">Başvuru işlemleri 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aşağıda belirtilen </w:t>
      </w:r>
      <w:r w:rsidR="00FE70E0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="00C65E64" w:rsidRPr="00E36682">
        <w:rPr>
          <w:rFonts w:ascii="Times New Roman" w:hAnsi="Times New Roman" w:cs="Times New Roman"/>
          <w:sz w:val="20"/>
          <w:szCs w:val="20"/>
        </w:rPr>
        <w:t>takvim</w:t>
      </w:r>
      <w:r w:rsidR="00FE70E0" w:rsidRPr="00E36682">
        <w:rPr>
          <w:rFonts w:ascii="Times New Roman" w:hAnsi="Times New Roman" w:cs="Times New Roman"/>
          <w:sz w:val="20"/>
          <w:szCs w:val="20"/>
        </w:rPr>
        <w:t>i</w:t>
      </w:r>
      <w:r w:rsidR="00C65E64" w:rsidRPr="00E36682">
        <w:rPr>
          <w:rFonts w:ascii="Times New Roman" w:hAnsi="Times New Roman" w:cs="Times New Roman"/>
          <w:sz w:val="20"/>
          <w:szCs w:val="20"/>
        </w:rPr>
        <w:t xml:space="preserve"> doğrultusunda</w:t>
      </w:r>
      <w:r w:rsidRPr="00E36682">
        <w:rPr>
          <w:rFonts w:ascii="Times New Roman" w:hAnsi="Times New Roman" w:cs="Times New Roman"/>
          <w:sz w:val="20"/>
          <w:szCs w:val="20"/>
        </w:rPr>
        <w:t xml:space="preserve"> aşağıda belirtilen 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başvuru </w:t>
      </w:r>
      <w:r w:rsidRPr="00E36682">
        <w:rPr>
          <w:rFonts w:ascii="Times New Roman" w:hAnsi="Times New Roman" w:cs="Times New Roman"/>
          <w:sz w:val="20"/>
          <w:szCs w:val="20"/>
        </w:rPr>
        <w:t>belgeler</w:t>
      </w:r>
      <w:r w:rsidR="00F32613" w:rsidRPr="00E36682">
        <w:rPr>
          <w:rFonts w:ascii="Times New Roman" w:hAnsi="Times New Roman" w:cs="Times New Roman"/>
          <w:sz w:val="20"/>
          <w:szCs w:val="20"/>
        </w:rPr>
        <w:t>i</w:t>
      </w:r>
      <w:r w:rsidRPr="00E36682">
        <w:rPr>
          <w:rFonts w:ascii="Times New Roman" w:hAnsi="Times New Roman" w:cs="Times New Roman"/>
          <w:sz w:val="20"/>
          <w:szCs w:val="20"/>
        </w:rPr>
        <w:t xml:space="preserve"> ile</w:t>
      </w:r>
      <w:r w:rsidR="001C39DE">
        <w:rPr>
          <w:rFonts w:ascii="Times New Roman" w:hAnsi="Times New Roman" w:cs="Times New Roman"/>
          <w:sz w:val="20"/>
          <w:szCs w:val="20"/>
        </w:rPr>
        <w:t xml:space="preserve"> </w:t>
      </w:r>
      <w:r w:rsidR="00D80B61">
        <w:rPr>
          <w:rFonts w:ascii="Times New Roman" w:hAnsi="Times New Roman" w:cs="Times New Roman"/>
          <w:sz w:val="20"/>
          <w:szCs w:val="20"/>
        </w:rPr>
        <w:t>müdürlüğümüze</w:t>
      </w:r>
      <w:r w:rsidR="00FD6C74" w:rsidRPr="00E36682">
        <w:rPr>
          <w:rFonts w:ascii="Times New Roman" w:hAnsi="Times New Roman" w:cs="Times New Roman"/>
          <w:sz w:val="20"/>
          <w:szCs w:val="20"/>
        </w:rPr>
        <w:t xml:space="preserve"> başvuru sahibi tarafından</w:t>
      </w:r>
      <w:r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Pr="00E36682">
        <w:rPr>
          <w:rFonts w:ascii="Times New Roman" w:hAnsi="Times New Roman" w:cs="Times New Roman"/>
          <w:sz w:val="20"/>
          <w:szCs w:val="20"/>
          <w:u w:val="single"/>
        </w:rPr>
        <w:t>bizzat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yapılacaktır.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36682">
        <w:rPr>
          <w:rFonts w:ascii="Times New Roman" w:hAnsi="Times New Roman" w:cs="Times New Roman"/>
          <w:sz w:val="20"/>
          <w:szCs w:val="20"/>
        </w:rPr>
        <w:t>İlanen duyur</w:t>
      </w:r>
      <w:r w:rsidR="009051FE" w:rsidRPr="00E36682">
        <w:rPr>
          <w:rFonts w:ascii="Times New Roman" w:hAnsi="Times New Roman" w:cs="Times New Roman"/>
          <w:sz w:val="20"/>
          <w:szCs w:val="20"/>
        </w:rPr>
        <w:t>ulur. 2</w:t>
      </w:r>
      <w:r w:rsidR="00900143">
        <w:rPr>
          <w:rFonts w:ascii="Times New Roman" w:hAnsi="Times New Roman" w:cs="Times New Roman"/>
          <w:sz w:val="20"/>
          <w:szCs w:val="20"/>
        </w:rPr>
        <w:t>1</w:t>
      </w:r>
      <w:r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A44E84" w:rsidRPr="00E36682">
        <w:rPr>
          <w:rFonts w:ascii="Times New Roman" w:hAnsi="Times New Roman" w:cs="Times New Roman"/>
          <w:sz w:val="20"/>
          <w:szCs w:val="20"/>
        </w:rPr>
        <w:t>Ağustos</w:t>
      </w:r>
      <w:r w:rsidR="00900143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FE70E0" w:rsidRPr="00E36682" w:rsidRDefault="00FE70E0" w:rsidP="008E33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DC4009" w:rsidP="00FE70E0">
      <w:pPr>
        <w:spacing w:after="0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KADROSUZ/ÜCRETLİ USTA ÖĞRETİCİ </w:t>
      </w:r>
      <w:r w:rsidR="00FE70E0" w:rsidRPr="00E36682">
        <w:rPr>
          <w:rFonts w:ascii="Times New Roman" w:hAnsi="Times New Roman" w:cs="Times New Roman"/>
          <w:b/>
          <w:sz w:val="20"/>
          <w:szCs w:val="20"/>
        </w:rPr>
        <w:t>BAŞVURU TAKVİMİ</w:t>
      </w:r>
    </w:p>
    <w:tbl>
      <w:tblPr>
        <w:tblStyle w:val="TabloKlavuzu"/>
        <w:tblW w:w="0" w:type="auto"/>
        <w:jc w:val="center"/>
        <w:tblLook w:val="04A0"/>
      </w:tblPr>
      <w:tblGrid>
        <w:gridCol w:w="7338"/>
        <w:gridCol w:w="3268"/>
      </w:tblGrid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BAŞVURU SÜRECİ İŞ VE İŞLEMLER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b/>
                <w:sz w:val="20"/>
                <w:szCs w:val="20"/>
              </w:rPr>
              <w:t>TARİH ARALIĞI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 olarak görevlendirileceklerin Ek-2 Form üzerinden değerlendirilmesi </w:t>
            </w:r>
            <w:r w:rsidR="00E36682">
              <w:rPr>
                <w:rFonts w:ascii="Times New Roman" w:hAnsi="Times New Roman" w:cs="Times New Roman"/>
                <w:sz w:val="20"/>
                <w:szCs w:val="20"/>
              </w:rPr>
              <w:t>amacıyla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 İlçe Komisyonlarının oluşturulması</w:t>
            </w:r>
            <w:r w:rsidR="006C6A47">
              <w:rPr>
                <w:rFonts w:ascii="Times New Roman" w:hAnsi="Times New Roman" w:cs="Times New Roman"/>
                <w:sz w:val="20"/>
                <w:szCs w:val="20"/>
              </w:rPr>
              <w:t xml:space="preserve"> ve Duyuru Yapılması</w:t>
            </w:r>
          </w:p>
        </w:tc>
        <w:tc>
          <w:tcPr>
            <w:tcW w:w="3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 Ağustos 2019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Örgün eğitim ve hayat boyu öğrenme kurumlarında görev yapan öğretmenler ve kadrolu usta öğreticilerin başvuruları,</w:t>
            </w:r>
          </w:p>
        </w:tc>
        <w:tc>
          <w:tcPr>
            <w:tcW w:w="326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  <w:p w:rsidR="00DF1E85" w:rsidRPr="00E36682" w:rsidRDefault="00900143" w:rsidP="00DF1E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(13 Eylül 2019 </w:t>
            </w:r>
            <w:r w:rsidR="00DF1E85"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mesai bitimine kadar</w:t>
            </w:r>
            <w:r w:rsidR="00E36682"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="00DF1E85"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Emekli öğretmenlerin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Yükseköğretim kurumlarında görev yapan öğretim üyesi ve öğretim görevlilerinin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C4009" w:rsidP="00DF1E8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Resmi kurumlarda çalışanlardan ihtiyaç duyulan alanlarda lisans mezunu kişilerin başvuruları,</w:t>
            </w:r>
          </w:p>
        </w:tc>
        <w:tc>
          <w:tcPr>
            <w:tcW w:w="326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4009" w:rsidRPr="00E36682" w:rsidRDefault="00DC4009" w:rsidP="00FE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Merkez müdürlüklerince </w:t>
            </w:r>
            <w:r w:rsidR="00DC4009" w:rsidRPr="00E36682">
              <w:rPr>
                <w:rFonts w:ascii="Times New Roman" w:hAnsi="Times New Roman" w:cs="Times New Roman"/>
                <w:sz w:val="20"/>
                <w:szCs w:val="20"/>
              </w:rPr>
              <w:t>Kadrosuz/Ücretli Usta Öğreti</w:t>
            </w: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ci olarak görevlendirileceklere ilişkin başvuruların alınması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00143" w:rsidRPr="00E36682" w:rsidRDefault="00900143" w:rsidP="00900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02-13 Eylül 2019</w:t>
            </w:r>
          </w:p>
          <w:p w:rsidR="00DC4009" w:rsidRPr="00E36682" w:rsidRDefault="00900143" w:rsidP="00900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(13 Eylül 2019 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mesai bitimine kadar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hafta içi mesai saatlerinde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Merkez müdürlüklerince Kadrosuz/Ücretli Usta Öğretici olarak görevlendirileceklerin Ek-2 Form üzerinden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Eylül 2019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Geçici Değerlendirme Sonuçlarının Duyurulması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Eylül 2019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Geçici Değerlendirme Sonuçlarına İtirazların Alınması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Eylül 2019</w:t>
            </w:r>
            <w:r w:rsidR="00DF1E85" w:rsidRPr="00E3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E85" w:rsidRPr="00E36682" w:rsidRDefault="00DF1E85" w:rsidP="00DF1E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9001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Eylül 2019 </w:t>
            </w:r>
            <w:r w:rsidRPr="00E36682">
              <w:rPr>
                <w:rFonts w:ascii="Times New Roman" w:hAnsi="Times New Roman" w:cs="Times New Roman"/>
                <w:i/>
                <w:sz w:val="20"/>
                <w:szCs w:val="20"/>
              </w:rPr>
              <w:t>mesai bitimine kadar)</w:t>
            </w:r>
          </w:p>
        </w:tc>
      </w:tr>
      <w:tr w:rsidR="00DC4009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DF1E85" w:rsidP="00E366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 xml:space="preserve">Kadrosuz/Ücretli Usta Öğreticilerin Ek-2 Form üzerinden </w:t>
            </w:r>
            <w:r w:rsidR="00E36682" w:rsidRPr="00E36682">
              <w:rPr>
                <w:rFonts w:ascii="Times New Roman" w:hAnsi="Times New Roman" w:cs="Times New Roman"/>
                <w:sz w:val="20"/>
                <w:szCs w:val="20"/>
              </w:rPr>
              <w:t>değerlendirilmesine ilişkin itirazlarının değerlendirilmesi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C4009" w:rsidRPr="00E36682" w:rsidRDefault="00900143" w:rsidP="00E3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Eylül 2019</w:t>
            </w:r>
          </w:p>
        </w:tc>
      </w:tr>
      <w:tr w:rsidR="00DF1E85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E36682" w:rsidP="00E36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Kesin Değerlendirme Sonuçlarının Duyurulması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F1E85" w:rsidRPr="00E36682" w:rsidRDefault="00900143" w:rsidP="00DF1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Eylül 2019</w:t>
            </w:r>
          </w:p>
        </w:tc>
      </w:tr>
      <w:tr w:rsidR="00E36682" w:rsidRPr="00E36682" w:rsidTr="00E36682">
        <w:trPr>
          <w:jc w:val="center"/>
        </w:trPr>
        <w:tc>
          <w:tcPr>
            <w:tcW w:w="73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Kursların planlanması ve açılması</w:t>
            </w:r>
          </w:p>
        </w:tc>
        <w:tc>
          <w:tcPr>
            <w:tcW w:w="3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6682" w:rsidRPr="00E36682" w:rsidRDefault="00E36682" w:rsidP="00DF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682">
              <w:rPr>
                <w:rFonts w:ascii="Times New Roman" w:hAnsi="Times New Roman" w:cs="Times New Roman"/>
                <w:sz w:val="20"/>
                <w:szCs w:val="20"/>
              </w:rPr>
              <w:t>Ekim Ayı İçerisinde</w:t>
            </w:r>
            <w:r w:rsidR="005724DB">
              <w:rPr>
                <w:rFonts w:ascii="Times New Roman" w:hAnsi="Times New Roman" w:cs="Times New Roman"/>
                <w:sz w:val="20"/>
                <w:szCs w:val="20"/>
              </w:rPr>
              <w:t xml:space="preserve"> (MADDE/26-9)</w:t>
            </w:r>
          </w:p>
        </w:tc>
      </w:tr>
    </w:tbl>
    <w:p w:rsidR="008E3333" w:rsidRPr="00E36682" w:rsidRDefault="008E3333" w:rsidP="00DC40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36682">
        <w:rPr>
          <w:rFonts w:ascii="Times New Roman" w:hAnsi="Times New Roman" w:cs="Times New Roman"/>
          <w:b/>
          <w:sz w:val="20"/>
          <w:szCs w:val="20"/>
          <w:u w:val="single"/>
        </w:rPr>
        <w:t xml:space="preserve">BAŞVURU İÇİN GEREKLİ BELGELER: </w:t>
      </w:r>
    </w:p>
    <w:p w:rsidR="008E3333" w:rsidRPr="00E36682" w:rsidRDefault="008E3333" w:rsidP="008E3333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F0446" w:rsidRPr="00E36682" w:rsidRDefault="00DF0446" w:rsidP="008E333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Ek-1) Başvuru Dilekçesi</w:t>
      </w:r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Kadrosuz/Ücretli Usta Öğretici </w:t>
      </w:r>
      <w:r w:rsidRPr="00E36682">
        <w:rPr>
          <w:rFonts w:ascii="Times New Roman" w:hAnsi="Times New Roman" w:cs="Times New Roman"/>
          <w:b/>
          <w:sz w:val="20"/>
          <w:szCs w:val="20"/>
        </w:rPr>
        <w:t>Başvuru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 xml:space="preserve"> Formu Çıktısı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(</w:t>
      </w:r>
      <w:r w:rsidRPr="00E36682">
        <w:rPr>
          <w:rFonts w:ascii="Times New Roman" w:hAnsi="Times New Roman" w:cs="Times New Roman"/>
          <w:i/>
          <w:sz w:val="20"/>
          <w:szCs w:val="20"/>
        </w:rPr>
        <w:t>Ek-2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P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uanlama dışındaki tüm bilgiler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/doldurulmuş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olarak.</w:t>
      </w:r>
      <w:proofErr w:type="gramStart"/>
      <w:r w:rsidR="000C6870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DF0446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Ek-3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Nüfus Cüzdan Fotokopisi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Arkasına tebligat adresi ve iletişim bilgileri yazılmış olarak.)</w:t>
      </w:r>
    </w:p>
    <w:p w:rsidR="00634941" w:rsidRPr="00E36682" w:rsidRDefault="00FE70E0" w:rsidP="0063494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Ek-4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Adli Sicil Kaydı 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(Güncel)</w:t>
      </w:r>
    </w:p>
    <w:p w:rsidR="00634941" w:rsidRPr="00E36682" w:rsidRDefault="00FE70E0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Ek-5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Sağlık Raporu </w:t>
      </w:r>
      <w:r w:rsidR="00634941" w:rsidRPr="00E36682">
        <w:rPr>
          <w:rFonts w:ascii="Times New Roman" w:hAnsi="Times New Roman" w:cs="Times New Roman"/>
          <w:sz w:val="20"/>
          <w:szCs w:val="20"/>
        </w:rPr>
        <w:t xml:space="preserve">“Raporda, </w:t>
      </w:r>
      <w:r w:rsidR="00634941" w:rsidRPr="00E36682">
        <w:rPr>
          <w:rFonts w:ascii="Times New Roman" w:hAnsi="Times New Roman" w:cs="Times New Roman"/>
          <w:b/>
          <w:i/>
          <w:sz w:val="20"/>
          <w:szCs w:val="20"/>
        </w:rPr>
        <w:t>Alanda Çalışmasına Engel Teşkil Edecek Sağlık Sorunu Yoktur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634941" w:rsidRPr="00E36682">
        <w:rPr>
          <w:rFonts w:ascii="Times New Roman" w:hAnsi="Times New Roman" w:cs="Times New Roman"/>
          <w:sz w:val="20"/>
          <w:szCs w:val="20"/>
        </w:rPr>
        <w:t>ibaresi yer almalıdır.</w:t>
      </w:r>
      <w:r w:rsidR="00634941" w:rsidRPr="00E36682">
        <w:rPr>
          <w:rFonts w:ascii="Times New Roman" w:hAnsi="Times New Roman" w:cs="Times New Roman"/>
          <w:i/>
          <w:sz w:val="20"/>
          <w:szCs w:val="20"/>
        </w:rPr>
        <w:t>”</w:t>
      </w:r>
      <w:r w:rsidR="00634941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941" w:rsidRPr="00E36682" w:rsidRDefault="00FE70E0" w:rsidP="00FD6C7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b/>
          <w:sz w:val="20"/>
          <w:szCs w:val="20"/>
        </w:rPr>
        <w:t>Ek-6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Fotoğraflı Özgeçmiş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/</w:t>
      </w:r>
      <w:r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CV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(Ek-2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formatta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>… B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ilgiler elektronik ortamda düzenlenmiş</w:t>
      </w:r>
      <w:r w:rsidR="00FD6C74" w:rsidRPr="00E36682">
        <w:rPr>
          <w:rFonts w:ascii="Times New Roman" w:hAnsi="Times New Roman" w:cs="Times New Roman"/>
          <w:i/>
          <w:sz w:val="20"/>
          <w:szCs w:val="20"/>
        </w:rPr>
        <w:t xml:space="preserve">, çıktısına fotoğraf yapıştırılmış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olarak.</w:t>
      </w:r>
      <w:proofErr w:type="gramStart"/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  <w:proofErr w:type="gramEnd"/>
    </w:p>
    <w:p w:rsidR="00F32613" w:rsidRPr="00E36682" w:rsidRDefault="001C2BA5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Ek-7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F3261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Sahip Olunan Diploma ve Belgelerin asılları ve fotokopileri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(Başvuru esnasında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 xml:space="preserve"> diploma ve belgelerin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asılları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komisyon tarafından incelenip başvuru sahibine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 xml:space="preserve"> iade edilecektir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.</w:t>
      </w:r>
      <w:r w:rsidR="008E3333"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F32613" w:rsidRPr="00E36682" w:rsidRDefault="001C2BA5" w:rsidP="008E33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Ek-8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8E3333" w:rsidRPr="00E36682">
        <w:rPr>
          <w:rFonts w:ascii="Times New Roman" w:hAnsi="Times New Roman" w:cs="Times New Roman"/>
          <w:b/>
          <w:sz w:val="20"/>
          <w:szCs w:val="20"/>
        </w:rPr>
        <w:t>Alanında Hizmet/İş Deneyimini Gösteren Onaylı Hizmet Dökümü Belgesi</w:t>
      </w:r>
      <w:r w:rsidR="008E3333" w:rsidRPr="00E366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613" w:rsidRPr="00E36682" w:rsidRDefault="008E3333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36682">
        <w:rPr>
          <w:rFonts w:ascii="Times New Roman" w:hAnsi="Times New Roman" w:cs="Times New Roman"/>
          <w:i/>
          <w:sz w:val="20"/>
          <w:szCs w:val="20"/>
        </w:rPr>
        <w:t>(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>Belgelerde</w:t>
      </w:r>
      <w:r w:rsidR="006D519C" w:rsidRPr="00E36682">
        <w:rPr>
          <w:rFonts w:ascii="Times New Roman" w:hAnsi="Times New Roman" w:cs="Times New Roman"/>
          <w:i/>
          <w:sz w:val="20"/>
          <w:szCs w:val="20"/>
        </w:rPr>
        <w:t>,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32613" w:rsidRPr="00E36682">
        <w:rPr>
          <w:rFonts w:ascii="Times New Roman" w:hAnsi="Times New Roman" w:cs="Times New Roman"/>
          <w:i/>
          <w:sz w:val="20"/>
          <w:szCs w:val="20"/>
          <w:u w:val="single"/>
        </w:rPr>
        <w:t>alanında</w:t>
      </w:r>
      <w:r w:rsidR="00F32613" w:rsidRPr="00E36682">
        <w:rPr>
          <w:rFonts w:ascii="Times New Roman" w:hAnsi="Times New Roman" w:cs="Times New Roman"/>
          <w:i/>
          <w:sz w:val="20"/>
          <w:szCs w:val="20"/>
        </w:rPr>
        <w:t xml:space="preserve"> hizmet ve iş deneyimi süresi, iş günü bazında görülmelidir.</w:t>
      </w:r>
      <w:r w:rsidRPr="00E36682">
        <w:rPr>
          <w:rFonts w:ascii="Times New Roman" w:hAnsi="Times New Roman" w:cs="Times New Roman"/>
          <w:i/>
          <w:sz w:val="20"/>
          <w:szCs w:val="20"/>
        </w:rPr>
        <w:t>)</w:t>
      </w:r>
    </w:p>
    <w:p w:rsidR="00960CFB" w:rsidRPr="00E36682" w:rsidRDefault="001C2BA5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Ek-9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Kadrosuz/Ücretli Usta Öğretici Değerlendirme Formu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>’nda</w:t>
      </w:r>
      <w:r w:rsidR="00DF0446" w:rsidRPr="00E36682">
        <w:rPr>
          <w:rFonts w:ascii="Times New Roman" w:hAnsi="Times New Roman" w:cs="Times New Roman"/>
          <w:b/>
          <w:sz w:val="20"/>
          <w:szCs w:val="20"/>
        </w:rPr>
        <w:t xml:space="preserve"> (Ek-2</w:t>
      </w:r>
      <w:r w:rsidR="000C6870" w:rsidRPr="00E36682">
        <w:rPr>
          <w:rFonts w:ascii="Times New Roman" w:hAnsi="Times New Roman" w:cs="Times New Roman"/>
          <w:b/>
          <w:sz w:val="20"/>
          <w:szCs w:val="20"/>
        </w:rPr>
        <w:t>) Ek Puan bölümünde belirtilen belgelerin asılları ve fotokopileri</w:t>
      </w:r>
      <w:r w:rsidR="00F32613" w:rsidRPr="00E366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0C6870" w:rsidRPr="00E36682">
        <w:rPr>
          <w:rFonts w:ascii="Times New Roman" w:hAnsi="Times New Roman" w:cs="Times New Roman"/>
          <w:i/>
          <w:sz w:val="20"/>
          <w:szCs w:val="20"/>
        </w:rPr>
        <w:t>(Başvuru esnasında belgelerin asılları komisyon tarafından incelenip başvuru sahibine iade edilecektir.)</w:t>
      </w:r>
    </w:p>
    <w:p w:rsidR="00960CFB" w:rsidRPr="00E36682" w:rsidRDefault="001C2BA5" w:rsidP="008E333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Ek-10</w:t>
      </w:r>
      <w:proofErr w:type="gramStart"/>
      <w:r w:rsidR="00960CFB" w:rsidRPr="00E36682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 w:rsidR="00960CFB" w:rsidRPr="00E36682">
        <w:rPr>
          <w:rFonts w:ascii="Times New Roman" w:hAnsi="Times New Roman" w:cs="Times New Roman"/>
          <w:b/>
          <w:sz w:val="20"/>
          <w:szCs w:val="20"/>
        </w:rPr>
        <w:t>Oryantasyon Kursu Belgesi aslı ve fotokopisi</w:t>
      </w:r>
      <w:r w:rsidR="00960CFB" w:rsidRPr="00E366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(Formasyon belgesine sahip olanlardan istenmeyecektir.) </w:t>
      </w:r>
      <w:r w:rsidR="00960CFB" w:rsidRPr="00E36682">
        <w:rPr>
          <w:rFonts w:ascii="Times New Roman" w:hAnsi="Times New Roman" w:cs="Times New Roman"/>
          <w:i/>
          <w:sz w:val="20"/>
          <w:szCs w:val="20"/>
        </w:rPr>
        <w:t>(Başvuru esnasında belgenin aslı komisyon tarafından incelenip başvuru sahibine iade edilecektir.)</w:t>
      </w:r>
    </w:p>
    <w:sectPr w:rsidR="00960CFB" w:rsidRPr="00E36682" w:rsidSect="00DF1E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6D98"/>
    <w:multiLevelType w:val="hybridMultilevel"/>
    <w:tmpl w:val="392010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57B"/>
    <w:rsid w:val="000C6870"/>
    <w:rsid w:val="001C2BA5"/>
    <w:rsid w:val="001C39DE"/>
    <w:rsid w:val="00214F1E"/>
    <w:rsid w:val="003C6B28"/>
    <w:rsid w:val="00454F1F"/>
    <w:rsid w:val="005032B7"/>
    <w:rsid w:val="005724DB"/>
    <w:rsid w:val="00634941"/>
    <w:rsid w:val="006826A1"/>
    <w:rsid w:val="006C6A47"/>
    <w:rsid w:val="006D519C"/>
    <w:rsid w:val="0071005F"/>
    <w:rsid w:val="00796F21"/>
    <w:rsid w:val="00832E51"/>
    <w:rsid w:val="008E3333"/>
    <w:rsid w:val="00900143"/>
    <w:rsid w:val="009051FE"/>
    <w:rsid w:val="0090572A"/>
    <w:rsid w:val="00960CFB"/>
    <w:rsid w:val="00A44E84"/>
    <w:rsid w:val="00B94374"/>
    <w:rsid w:val="00BF2F6B"/>
    <w:rsid w:val="00C65E64"/>
    <w:rsid w:val="00CC257B"/>
    <w:rsid w:val="00D80B61"/>
    <w:rsid w:val="00DB4CC8"/>
    <w:rsid w:val="00DC4009"/>
    <w:rsid w:val="00DF0446"/>
    <w:rsid w:val="00DF1E85"/>
    <w:rsid w:val="00E36682"/>
    <w:rsid w:val="00F32613"/>
    <w:rsid w:val="00F91046"/>
    <w:rsid w:val="00FD6C74"/>
    <w:rsid w:val="00FE5662"/>
    <w:rsid w:val="00FE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4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4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MÜDÜR</cp:lastModifiedBy>
  <cp:revision>3</cp:revision>
  <dcterms:created xsi:type="dcterms:W3CDTF">2019-08-20T09:42:00Z</dcterms:created>
  <dcterms:modified xsi:type="dcterms:W3CDTF">2019-08-20T09:46:00Z</dcterms:modified>
</cp:coreProperties>
</file>